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4" w:type="dxa"/>
        <w:tblLook w:val="04A0" w:firstRow="1" w:lastRow="0" w:firstColumn="1" w:lastColumn="0" w:noHBand="0" w:noVBand="1"/>
      </w:tblPr>
      <w:tblGrid>
        <w:gridCol w:w="6484"/>
        <w:gridCol w:w="6780"/>
      </w:tblGrid>
      <w:tr w:rsidR="00D40AA4" w:rsidRPr="00D40AA4" w14:paraId="65DD8D27" w14:textId="77777777" w:rsidTr="008B036F">
        <w:trPr>
          <w:trHeight w:val="800"/>
        </w:trPr>
        <w:tc>
          <w:tcPr>
            <w:tcW w:w="1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799A1" w14:textId="77777777" w:rsidR="00D40AA4" w:rsidRPr="00D40AA4" w:rsidRDefault="00D40AA4" w:rsidP="008B036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40AA4">
              <w:rPr>
                <w:rFonts w:ascii="Arial" w:eastAsia="Times New Roman" w:hAnsi="Arial" w:cs="Arial"/>
                <w:bCs/>
                <w:color w:val="000000"/>
                <w:sz w:val="52"/>
                <w:szCs w:val="24"/>
              </w:rPr>
              <w:t>Undergraduate Retention Rate</w:t>
            </w:r>
          </w:p>
        </w:tc>
      </w:tr>
      <w:tr w:rsidR="00D40AA4" w:rsidRPr="00D40AA4" w14:paraId="1E11925D" w14:textId="77777777" w:rsidTr="008B036F">
        <w:trPr>
          <w:trHeight w:val="478"/>
        </w:trPr>
        <w:tc>
          <w:tcPr>
            <w:tcW w:w="64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FEEF" w14:textId="77777777" w:rsidR="00D40AA4" w:rsidRPr="00D40AA4" w:rsidRDefault="00D40AA4" w:rsidP="00D40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1AFF" w14:textId="77777777" w:rsidR="00D40AA4" w:rsidRPr="00D40AA4" w:rsidRDefault="00D40AA4" w:rsidP="00D4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36F" w:rsidRPr="00D40AA4" w14:paraId="067AECDD" w14:textId="77777777" w:rsidTr="008B036F">
        <w:trPr>
          <w:trHeight w:val="478"/>
        </w:trPr>
        <w:tc>
          <w:tcPr>
            <w:tcW w:w="64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328B8A7" w14:textId="605E605E" w:rsidR="00D40AA4" w:rsidRPr="00D40AA4" w:rsidRDefault="003F0CED" w:rsidP="00FB71F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Year</w:t>
            </w:r>
            <w:r w:rsidR="00D40AA4" w:rsidRPr="00D40A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79" w:type="dxa"/>
            <w:tcBorders>
              <w:left w:val="nil"/>
              <w:bottom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C40A15A" w14:textId="77777777" w:rsidR="00D40AA4" w:rsidRPr="00D40AA4" w:rsidRDefault="00D40AA4" w:rsidP="00FB71F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D40AA4">
              <w:rPr>
                <w:rFonts w:ascii="Arial" w:eastAsia="Times New Roman" w:hAnsi="Arial" w:cs="Arial"/>
                <w:b/>
                <w:bCs/>
                <w:color w:val="FFFFFF"/>
              </w:rPr>
              <w:t>Undergraduate Retention Rate</w:t>
            </w:r>
          </w:p>
        </w:tc>
      </w:tr>
      <w:tr w:rsidR="008B036F" w:rsidRPr="00D40AA4" w14:paraId="7AC9B3B3" w14:textId="77777777" w:rsidTr="008B036F">
        <w:trPr>
          <w:trHeight w:val="478"/>
        </w:trPr>
        <w:tc>
          <w:tcPr>
            <w:tcW w:w="6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34DD94CE" w14:textId="2263A570" w:rsidR="00D40AA4" w:rsidRPr="00D40AA4" w:rsidRDefault="00D40AA4" w:rsidP="00FB71F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D40AA4">
              <w:rPr>
                <w:rFonts w:ascii="Arial" w:eastAsia="Times New Roman" w:hAnsi="Arial" w:cs="Arial"/>
                <w:b/>
                <w:color w:val="FFFFFF"/>
              </w:rPr>
              <w:t>201</w:t>
            </w:r>
            <w:r w:rsidR="003F0CED">
              <w:rPr>
                <w:rFonts w:ascii="Arial" w:eastAsia="Times New Roman" w:hAnsi="Arial" w:cs="Arial"/>
                <w:b/>
                <w:color w:val="FFFFFF"/>
              </w:rPr>
              <w:t>7</w:t>
            </w:r>
            <w:r w:rsidRPr="00D40AA4">
              <w:rPr>
                <w:rFonts w:ascii="Arial" w:eastAsia="Times New Roman" w:hAnsi="Arial" w:cs="Arial"/>
                <w:b/>
                <w:color w:val="FFFFFF"/>
              </w:rPr>
              <w:t>-1</w:t>
            </w:r>
            <w:r w:rsidR="003F0CED">
              <w:rPr>
                <w:rFonts w:ascii="Arial" w:eastAsia="Times New Roman" w:hAnsi="Arial" w:cs="Arial"/>
                <w:b/>
                <w:color w:val="FFFFFF"/>
              </w:rPr>
              <w:t>8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3A2775B" w14:textId="26190EB7" w:rsidR="00D40AA4" w:rsidRPr="00D40AA4" w:rsidRDefault="003F0CED" w:rsidP="00FB71F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63</w:t>
            </w:r>
            <w:r w:rsidR="00D40AA4" w:rsidRPr="00D40AA4">
              <w:rPr>
                <w:rFonts w:ascii="Arial" w:eastAsia="Times New Roman" w:hAnsi="Arial" w:cs="Arial"/>
              </w:rPr>
              <w:t>%</w:t>
            </w:r>
          </w:p>
        </w:tc>
      </w:tr>
      <w:tr w:rsidR="008B036F" w:rsidRPr="00D40AA4" w14:paraId="75AFB77A" w14:textId="77777777" w:rsidTr="008B036F">
        <w:trPr>
          <w:trHeight w:val="478"/>
        </w:trPr>
        <w:tc>
          <w:tcPr>
            <w:tcW w:w="6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26FFCB78" w14:textId="76469916" w:rsidR="00D40AA4" w:rsidRPr="00D40AA4" w:rsidRDefault="00D40AA4" w:rsidP="00FB71F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D40AA4">
              <w:rPr>
                <w:rFonts w:ascii="Arial" w:eastAsia="Times New Roman" w:hAnsi="Arial" w:cs="Arial"/>
                <w:b/>
                <w:color w:val="FFFFFF"/>
              </w:rPr>
              <w:t>201</w:t>
            </w:r>
            <w:r w:rsidR="003F0CED">
              <w:rPr>
                <w:rFonts w:ascii="Arial" w:eastAsia="Times New Roman" w:hAnsi="Arial" w:cs="Arial"/>
                <w:b/>
                <w:color w:val="FFFFFF"/>
              </w:rPr>
              <w:t>8</w:t>
            </w:r>
            <w:r w:rsidRPr="00D40AA4">
              <w:rPr>
                <w:rFonts w:ascii="Arial" w:eastAsia="Times New Roman" w:hAnsi="Arial" w:cs="Arial"/>
                <w:b/>
                <w:color w:val="FFFFFF"/>
              </w:rPr>
              <w:t>-1</w:t>
            </w:r>
            <w:r w:rsidR="003F0CED">
              <w:rPr>
                <w:rFonts w:ascii="Arial" w:eastAsia="Times New Roman" w:hAnsi="Arial" w:cs="Arial"/>
                <w:b/>
                <w:color w:val="FFFFFF"/>
              </w:rPr>
              <w:t>9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E2D94BC" w14:textId="37C34A79" w:rsidR="00D40AA4" w:rsidRPr="00D40AA4" w:rsidRDefault="003F0CED" w:rsidP="00FB71F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69</w:t>
            </w:r>
            <w:r w:rsidR="00D40AA4" w:rsidRPr="00D40AA4">
              <w:rPr>
                <w:rFonts w:ascii="Arial" w:eastAsia="Times New Roman" w:hAnsi="Arial" w:cs="Arial"/>
              </w:rPr>
              <w:t>%</w:t>
            </w:r>
          </w:p>
        </w:tc>
      </w:tr>
      <w:tr w:rsidR="008B036F" w:rsidRPr="00D40AA4" w14:paraId="022963BF" w14:textId="77777777" w:rsidTr="008B036F">
        <w:trPr>
          <w:trHeight w:val="478"/>
        </w:trPr>
        <w:tc>
          <w:tcPr>
            <w:tcW w:w="6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711EB296" w14:textId="740CFB11" w:rsidR="00D40AA4" w:rsidRPr="00D40AA4" w:rsidRDefault="00D40AA4" w:rsidP="00FB71F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D40AA4">
              <w:rPr>
                <w:rFonts w:ascii="Arial" w:eastAsia="Times New Roman" w:hAnsi="Arial" w:cs="Arial"/>
                <w:b/>
                <w:color w:val="FFFFFF"/>
              </w:rPr>
              <w:t>201</w:t>
            </w:r>
            <w:r w:rsidR="003F0CED">
              <w:rPr>
                <w:rFonts w:ascii="Arial" w:eastAsia="Times New Roman" w:hAnsi="Arial" w:cs="Arial"/>
                <w:b/>
                <w:color w:val="FFFFFF"/>
              </w:rPr>
              <w:t>9</w:t>
            </w:r>
            <w:r w:rsidRPr="00D40AA4">
              <w:rPr>
                <w:rFonts w:ascii="Arial" w:eastAsia="Times New Roman" w:hAnsi="Arial" w:cs="Arial"/>
                <w:b/>
                <w:color w:val="FFFFFF"/>
              </w:rPr>
              <w:t>-</w:t>
            </w:r>
            <w:r w:rsidR="003F0CED">
              <w:rPr>
                <w:rFonts w:ascii="Arial" w:eastAsia="Times New Roman" w:hAnsi="Arial" w:cs="Arial"/>
                <w:b/>
                <w:color w:val="FFFFFF"/>
              </w:rPr>
              <w:t>20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1B61AA8" w14:textId="622E4FD7" w:rsidR="00D40AA4" w:rsidRPr="00D40AA4" w:rsidRDefault="003F0CED" w:rsidP="00FB71F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68</w:t>
            </w:r>
            <w:r w:rsidR="00D40AA4" w:rsidRPr="00D40AA4">
              <w:rPr>
                <w:rFonts w:ascii="Arial" w:eastAsia="Times New Roman" w:hAnsi="Arial" w:cs="Arial"/>
              </w:rPr>
              <w:t>%</w:t>
            </w:r>
          </w:p>
        </w:tc>
      </w:tr>
      <w:tr w:rsidR="008B036F" w:rsidRPr="00D40AA4" w14:paraId="39278DC5" w14:textId="77777777" w:rsidTr="008B036F">
        <w:trPr>
          <w:trHeight w:val="478"/>
        </w:trPr>
        <w:tc>
          <w:tcPr>
            <w:tcW w:w="6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08E43928" w14:textId="2B45CACB" w:rsidR="00D40AA4" w:rsidRPr="00D40AA4" w:rsidRDefault="00D40AA4" w:rsidP="00FB71F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D40AA4">
              <w:rPr>
                <w:rFonts w:ascii="Arial" w:eastAsia="Times New Roman" w:hAnsi="Arial" w:cs="Arial"/>
                <w:b/>
                <w:color w:val="FFFFFF"/>
              </w:rPr>
              <w:t>20</w:t>
            </w:r>
            <w:r w:rsidR="003F0CED">
              <w:rPr>
                <w:rFonts w:ascii="Arial" w:eastAsia="Times New Roman" w:hAnsi="Arial" w:cs="Arial"/>
                <w:b/>
                <w:color w:val="FFFFFF"/>
              </w:rPr>
              <w:t>20</w:t>
            </w:r>
            <w:r w:rsidRPr="00D40AA4">
              <w:rPr>
                <w:rFonts w:ascii="Arial" w:eastAsia="Times New Roman" w:hAnsi="Arial" w:cs="Arial"/>
                <w:b/>
                <w:color w:val="FFFFFF"/>
              </w:rPr>
              <w:t>-</w:t>
            </w:r>
            <w:r w:rsidR="003F0CED">
              <w:rPr>
                <w:rFonts w:ascii="Arial" w:eastAsia="Times New Roman" w:hAnsi="Arial" w:cs="Arial"/>
                <w:b/>
                <w:color w:val="FFFFFF"/>
              </w:rPr>
              <w:t>21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67171CD" w14:textId="65C7A6ED" w:rsidR="00D40AA4" w:rsidRPr="00D40AA4" w:rsidRDefault="003F0CED" w:rsidP="00FB71F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</w:t>
            </w:r>
            <w:r w:rsidR="00D40AA4" w:rsidRPr="00D40AA4">
              <w:rPr>
                <w:rFonts w:ascii="Arial" w:eastAsia="Times New Roman" w:hAnsi="Arial" w:cs="Arial"/>
              </w:rPr>
              <w:t>%</w:t>
            </w:r>
          </w:p>
        </w:tc>
      </w:tr>
      <w:tr w:rsidR="008B036F" w:rsidRPr="00D40AA4" w14:paraId="79D496FA" w14:textId="77777777" w:rsidTr="008B036F">
        <w:trPr>
          <w:trHeight w:val="478"/>
        </w:trPr>
        <w:tc>
          <w:tcPr>
            <w:tcW w:w="64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3D7693FC" w14:textId="3BE80B3A" w:rsidR="00D40AA4" w:rsidRPr="00D40AA4" w:rsidRDefault="00D40AA4" w:rsidP="00FB71F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D40AA4">
              <w:rPr>
                <w:rFonts w:ascii="Arial" w:eastAsia="Times New Roman" w:hAnsi="Arial" w:cs="Arial"/>
                <w:b/>
                <w:color w:val="FFFFFF"/>
              </w:rPr>
              <w:t>20</w:t>
            </w:r>
            <w:r w:rsidR="003F0CED">
              <w:rPr>
                <w:rFonts w:ascii="Arial" w:eastAsia="Times New Roman" w:hAnsi="Arial" w:cs="Arial"/>
                <w:b/>
                <w:color w:val="FFFFFF"/>
              </w:rPr>
              <w:t>21</w:t>
            </w:r>
            <w:r w:rsidRPr="00D40AA4">
              <w:rPr>
                <w:rFonts w:ascii="Arial" w:eastAsia="Times New Roman" w:hAnsi="Arial" w:cs="Arial"/>
                <w:b/>
                <w:color w:val="FFFFFF"/>
              </w:rPr>
              <w:t>-</w:t>
            </w:r>
            <w:r w:rsidR="003F0CED">
              <w:rPr>
                <w:rFonts w:ascii="Arial" w:eastAsia="Times New Roman" w:hAnsi="Arial" w:cs="Arial"/>
                <w:b/>
                <w:color w:val="FFFFFF"/>
              </w:rPr>
              <w:t>22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</w:tcBorders>
            <w:shd w:val="clear" w:color="000000" w:fill="D0CECE"/>
            <w:noWrap/>
            <w:vAlign w:val="bottom"/>
            <w:hideMark/>
          </w:tcPr>
          <w:p w14:paraId="09180716" w14:textId="54051AAB" w:rsidR="00D40AA4" w:rsidRPr="00D40AA4" w:rsidRDefault="003F0CED" w:rsidP="00FB71F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78</w:t>
            </w:r>
            <w:r w:rsidR="00D40AA4" w:rsidRPr="00D40AA4">
              <w:rPr>
                <w:rFonts w:ascii="Arial" w:eastAsia="Times New Roman" w:hAnsi="Arial" w:cs="Arial"/>
              </w:rPr>
              <w:t>%</w:t>
            </w:r>
          </w:p>
        </w:tc>
      </w:tr>
    </w:tbl>
    <w:p w14:paraId="6BB0F9AA" w14:textId="77777777" w:rsidR="00D40AA4" w:rsidRDefault="00D40AA4">
      <w:pPr>
        <w:rPr>
          <w:noProof/>
        </w:rPr>
      </w:pPr>
    </w:p>
    <w:p w14:paraId="7F66F0E8" w14:textId="580D06EA" w:rsidR="008B036F" w:rsidRDefault="003F0CED">
      <w:r>
        <w:rPr>
          <w:noProof/>
        </w:rPr>
        <w:drawing>
          <wp:inline distT="0" distB="0" distL="0" distR="0" wp14:anchorId="06CF13AE" wp14:editId="18930E04">
            <wp:extent cx="8439150" cy="28575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4CF1EBE-3C0E-C82C-9BF7-ED9AB3D0BF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8B036F" w:rsidSect="00D40A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C874" w14:textId="77777777" w:rsidR="004F0CAB" w:rsidRDefault="004F0CAB" w:rsidP="008B036F">
      <w:pPr>
        <w:spacing w:after="0" w:line="240" w:lineRule="auto"/>
      </w:pPr>
      <w:r>
        <w:separator/>
      </w:r>
    </w:p>
  </w:endnote>
  <w:endnote w:type="continuationSeparator" w:id="0">
    <w:p w14:paraId="76AA3BE5" w14:textId="77777777" w:rsidR="004F0CAB" w:rsidRDefault="004F0CAB" w:rsidP="008B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117D" w14:textId="77777777" w:rsidR="004F0CAB" w:rsidRDefault="004F0CAB" w:rsidP="008B036F">
      <w:pPr>
        <w:spacing w:after="0" w:line="240" w:lineRule="auto"/>
      </w:pPr>
      <w:r>
        <w:separator/>
      </w:r>
    </w:p>
  </w:footnote>
  <w:footnote w:type="continuationSeparator" w:id="0">
    <w:p w14:paraId="252CCC1B" w14:textId="77777777" w:rsidR="004F0CAB" w:rsidRDefault="004F0CAB" w:rsidP="008B0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A4"/>
    <w:rsid w:val="00291176"/>
    <w:rsid w:val="002E348F"/>
    <w:rsid w:val="003F0CED"/>
    <w:rsid w:val="004F0CAB"/>
    <w:rsid w:val="008B036F"/>
    <w:rsid w:val="00A30EFD"/>
    <w:rsid w:val="00C55799"/>
    <w:rsid w:val="00D40AA4"/>
    <w:rsid w:val="00FB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81A45"/>
  <w15:chartTrackingRefBased/>
  <w15:docId w15:val="{6D8C3B09-EDEF-4C6F-805D-C082698C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36F"/>
  </w:style>
  <w:style w:type="paragraph" w:styleId="Footer">
    <w:name w:val="footer"/>
    <w:basedOn w:val="Normal"/>
    <w:link w:val="FooterChar"/>
    <w:uiPriority w:val="99"/>
    <w:unhideWhenUsed/>
    <w:rsid w:val="008B0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Sheet1!$B$32</c:f>
              <c:strCache>
                <c:ptCount val="1"/>
                <c:pt idx="0">
                  <c:v>Undergraduate Retention Rate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Sheet1!$A$33:$A$37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Sheet1!$B$33:$B$37</c:f>
              <c:numCache>
                <c:formatCode>0%</c:formatCode>
                <c:ptCount val="5"/>
                <c:pt idx="0">
                  <c:v>0.63</c:v>
                </c:pt>
                <c:pt idx="1">
                  <c:v>0.69</c:v>
                </c:pt>
                <c:pt idx="2">
                  <c:v>0.68</c:v>
                </c:pt>
                <c:pt idx="3">
                  <c:v>0.67</c:v>
                </c:pt>
                <c:pt idx="4">
                  <c:v>0.78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F3-4701-847A-3B57FC2F443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8061087"/>
        <c:axId val="88059007"/>
      </c:barChart>
      <c:catAx>
        <c:axId val="880610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059007"/>
        <c:crosses val="autoZero"/>
        <c:auto val="1"/>
        <c:lblAlgn val="ctr"/>
        <c:lblOffset val="100"/>
        <c:noMultiLvlLbl val="0"/>
      </c:catAx>
      <c:valAx>
        <c:axId val="880590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0610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D49375B1EF4595766E0467A414AA" ma:contentTypeVersion="16" ma:contentTypeDescription="Create a new document." ma:contentTypeScope="" ma:versionID="1585da671775e79fddb9ab74937b49b3">
  <xsd:schema xmlns:xsd="http://www.w3.org/2001/XMLSchema" xmlns:xs="http://www.w3.org/2001/XMLSchema" xmlns:p="http://schemas.microsoft.com/office/2006/metadata/properties" xmlns:ns2="7e524f83-16ce-453d-b56a-70f53a93b8a0" xmlns:ns3="3aa7d2bc-3a4c-4344-b1d0-55f3144457aa" targetNamespace="http://schemas.microsoft.com/office/2006/metadata/properties" ma:root="true" ma:fieldsID="1afd24e980bdf68d1e249a114fc760bb" ns2:_="" ns3:_="">
    <xsd:import namespace="7e524f83-16ce-453d-b56a-70f53a93b8a0"/>
    <xsd:import namespace="3aa7d2bc-3a4c-4344-b1d0-55f314445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4f83-16ce-453d-b56a-70f53a93b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8618eac-38f4-4b6c-91cd-f4933afba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d2bc-3a4c-4344-b1d0-55f3144457a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a7770d6-4dcd-4ec0-945c-60ff8f674e95}" ma:internalName="TaxCatchAll" ma:showField="CatchAllData" ma:web="3aa7d2bc-3a4c-4344-b1d0-55f314445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C1B2B-83C1-44D4-A477-05409C712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C90977-F1D3-4DB3-8EDA-39244698A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24f83-16ce-453d-b56a-70f53a93b8a0"/>
    <ds:schemaRef ds:uri="3aa7d2bc-3a4c-4344-b1d0-55f314445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Bridgeport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Stegu</dc:creator>
  <cp:keywords/>
  <dc:description/>
  <cp:lastModifiedBy>Syamala Aramandla</cp:lastModifiedBy>
  <cp:revision>2</cp:revision>
  <dcterms:created xsi:type="dcterms:W3CDTF">2023-03-24T20:45:00Z</dcterms:created>
  <dcterms:modified xsi:type="dcterms:W3CDTF">2023-03-24T20:45:00Z</dcterms:modified>
</cp:coreProperties>
</file>